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04" w:rsidRPr="00BD3EFF" w:rsidRDefault="00BD3EFF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BD3EFF">
        <w:rPr>
          <w:rFonts w:ascii="Arial" w:hAnsi="Arial" w:cs="Arial"/>
          <w:b/>
          <w:sz w:val="24"/>
          <w:szCs w:val="24"/>
        </w:rPr>
        <w:t>PORTARIA GC 194 DE 11 DE OUTUBRO DE 2019</w:t>
      </w:r>
    </w:p>
    <w:p w:rsidR="00BD3EFF" w:rsidRDefault="00BD3EFF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BD3EFF" w:rsidRDefault="00BD3EFF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O CORREGEDOR DA JUSTIÇA DO DISTRITO FEDERAL E DOS TERRITÓRIOS, no uso de suas atribuições legais e considerando o disposto na Resolução n.º 71, de 31 de março de 2009, alterada pela Resolução n.º 152, de 06 de julho de 2012, ambas do Conselho Nacional de Justiça, </w:t>
      </w:r>
      <w:r>
        <w:rPr>
          <w:rFonts w:ascii="Arial" w:hAnsi="Arial" w:cs="Arial"/>
          <w:sz w:val="24"/>
          <w:szCs w:val="24"/>
        </w:rPr>
        <w:t xml:space="preserve">bem como as disposições da Portaria GC 186, de 25 de novembro de 2015 e do Processo Eletrônico (SEI) </w:t>
      </w:r>
      <w:r w:rsidR="001D5DB4">
        <w:rPr>
          <w:rFonts w:ascii="Arial" w:hAnsi="Arial" w:cs="Arial"/>
          <w:sz w:val="24"/>
          <w:szCs w:val="24"/>
        </w:rPr>
        <w:t>0026330/2018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942080">
        <w:rPr>
          <w:rFonts w:ascii="Arial" w:hAnsi="Arial" w:cs="Arial"/>
          <w:sz w:val="24"/>
          <w:szCs w:val="24"/>
        </w:rPr>
        <w:t>dias 15/10 a 17</w:t>
      </w:r>
      <w:r w:rsidR="00A84025">
        <w:rPr>
          <w:rFonts w:ascii="Arial" w:hAnsi="Arial" w:cs="Arial"/>
          <w:sz w:val="24"/>
          <w:szCs w:val="24"/>
        </w:rPr>
        <w:t>/10</w:t>
      </w:r>
      <w:r w:rsidR="00EE2A51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:</w:t>
      </w: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581"/>
        <w:gridCol w:w="5625"/>
      </w:tblGrid>
      <w:tr w:rsidR="00531504" w:rsidRPr="00117D7C" w:rsidTr="000807F5">
        <w:trPr>
          <w:trHeight w:val="483"/>
        </w:trPr>
        <w:tc>
          <w:tcPr>
            <w:tcW w:w="1058" w:type="pct"/>
          </w:tcPr>
          <w:p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:rsidR="00531504" w:rsidRPr="00C3748F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942080" w:rsidRPr="00F95BF4" w:rsidTr="00C057CE">
        <w:tc>
          <w:tcPr>
            <w:tcW w:w="1058" w:type="pct"/>
            <w:vAlign w:val="center"/>
          </w:tcPr>
          <w:p w:rsidR="00942080" w:rsidRPr="004F6915" w:rsidRDefault="00942080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15/10/2019 a 17</w:t>
            </w:r>
            <w:r w:rsidRPr="004F6915">
              <w:rPr>
                <w:rFonts w:ascii="Arial" w:hAnsi="Arial" w:cs="Arial"/>
              </w:rPr>
              <w:t>/10/2019</w:t>
            </w:r>
          </w:p>
          <w:p w:rsidR="00942080" w:rsidRPr="004F6915" w:rsidRDefault="00942080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terça</w:t>
            </w:r>
            <w:proofErr w:type="gramEnd"/>
            <w:r>
              <w:rPr>
                <w:rFonts w:ascii="Arial" w:hAnsi="Arial" w:cs="Arial"/>
              </w:rPr>
              <w:t>-feira a quinta</w:t>
            </w:r>
            <w:r w:rsidRPr="004F6915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942080" w:rsidRPr="004F6915" w:rsidRDefault="00942080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F6915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vAlign w:val="center"/>
          </w:tcPr>
          <w:p w:rsidR="00942080" w:rsidRPr="004F6915" w:rsidRDefault="00942080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4F6915">
              <w:rPr>
                <w:rFonts w:ascii="Arial" w:hAnsi="Arial" w:cs="Arial"/>
              </w:rPr>
              <w:t>Paula Afoncina Barros Ramalho</w:t>
            </w:r>
          </w:p>
        </w:tc>
      </w:tr>
      <w:tr w:rsidR="00942080" w:rsidRPr="00F95BF4" w:rsidTr="00C057CE">
        <w:tc>
          <w:tcPr>
            <w:tcW w:w="1058" w:type="pct"/>
            <w:vAlign w:val="center"/>
          </w:tcPr>
          <w:p w:rsidR="00942080" w:rsidRPr="004F6915" w:rsidRDefault="00942080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15/10/2019 a 17</w:t>
            </w:r>
            <w:r w:rsidRPr="004F6915">
              <w:rPr>
                <w:rFonts w:ascii="Arial" w:hAnsi="Arial" w:cs="Arial"/>
              </w:rPr>
              <w:t>/10/2019</w:t>
            </w:r>
          </w:p>
          <w:p w:rsidR="00942080" w:rsidRPr="004F6915" w:rsidRDefault="00942080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4F6915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942080" w:rsidRPr="004F6915" w:rsidRDefault="00942080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F6915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:rsidR="00942080" w:rsidRPr="004F6915" w:rsidRDefault="00F93ABE" w:rsidP="0094208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F93ABE">
              <w:rPr>
                <w:rFonts w:ascii="Arial" w:hAnsi="Arial" w:cs="Arial"/>
              </w:rPr>
              <w:t>Jeanne Nascimento Cunha Guedes</w:t>
            </w:r>
          </w:p>
        </w:tc>
      </w:tr>
    </w:tbl>
    <w:p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Desembargador </w:t>
      </w:r>
      <w:r w:rsidR="00EE2A51">
        <w:rPr>
          <w:rFonts w:ascii="Arial" w:hAnsi="Arial" w:cs="Arial"/>
          <w:b/>
          <w:sz w:val="24"/>
          <w:szCs w:val="24"/>
        </w:rPr>
        <w:t>HUMBERTO ADJUTO ULHÔA</w:t>
      </w:r>
    </w:p>
    <w:p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 da Justiça do Distrito Federal e dos Territórios</w:t>
      </w:r>
    </w:p>
    <w:sectPr w:rsidR="00531504" w:rsidSect="00907F38">
      <w:headerReference w:type="default" r:id="rId7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04" w:rsidRDefault="00531504" w:rsidP="009C0ACE">
      <w:pPr>
        <w:spacing w:after="0" w:line="240" w:lineRule="auto"/>
      </w:pPr>
      <w:r>
        <w:separator/>
      </w:r>
    </w:p>
  </w:endnote>
  <w:endnote w:type="continuationSeparator" w:id="0">
    <w:p w:rsidR="00531504" w:rsidRDefault="00531504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04" w:rsidRDefault="00531504" w:rsidP="009C0ACE">
      <w:pPr>
        <w:spacing w:after="0" w:line="240" w:lineRule="auto"/>
      </w:pPr>
      <w:r>
        <w:separator/>
      </w:r>
    </w:p>
  </w:footnote>
  <w:footnote w:type="continuationSeparator" w:id="0">
    <w:p w:rsidR="00531504" w:rsidRDefault="00531504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:rsidR="00531504" w:rsidRPr="00457E92" w:rsidRDefault="00A550C4" w:rsidP="00907F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F"/>
    <w:rsid w:val="00000600"/>
    <w:rsid w:val="00004111"/>
    <w:rsid w:val="00005E22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910A1"/>
    <w:rsid w:val="002A0D2A"/>
    <w:rsid w:val="002A4A0C"/>
    <w:rsid w:val="002A5E94"/>
    <w:rsid w:val="002A660A"/>
    <w:rsid w:val="002B08E6"/>
    <w:rsid w:val="002B1843"/>
    <w:rsid w:val="002B2880"/>
    <w:rsid w:val="002B2E99"/>
    <w:rsid w:val="002C0CF6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2080"/>
    <w:rsid w:val="009424CF"/>
    <w:rsid w:val="00944D1B"/>
    <w:rsid w:val="00950FD8"/>
    <w:rsid w:val="00952ED9"/>
    <w:rsid w:val="0095569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4FD4"/>
    <w:rsid w:val="009E522F"/>
    <w:rsid w:val="009E5B2A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65BB"/>
    <w:rsid w:val="00BC0674"/>
    <w:rsid w:val="00BC463B"/>
    <w:rsid w:val="00BD0BBB"/>
    <w:rsid w:val="00BD225F"/>
    <w:rsid w:val="00BD3919"/>
    <w:rsid w:val="00BD3EFF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C9C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5500"/>
    <w:rsid w:val="00E10374"/>
    <w:rsid w:val="00E13457"/>
    <w:rsid w:val="00E1632C"/>
    <w:rsid w:val="00E17BA8"/>
    <w:rsid w:val="00E24A35"/>
    <w:rsid w:val="00E2740B"/>
    <w:rsid w:val="00E30A74"/>
    <w:rsid w:val="00E406B9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3ABE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038119C-3126-49B1-8C01-F9B27B9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Marcilene Luz - GC</cp:lastModifiedBy>
  <cp:revision>2</cp:revision>
  <cp:lastPrinted>2017-09-11T17:15:00Z</cp:lastPrinted>
  <dcterms:created xsi:type="dcterms:W3CDTF">2019-10-11T17:27:00Z</dcterms:created>
  <dcterms:modified xsi:type="dcterms:W3CDTF">2019-10-11T17:27:00Z</dcterms:modified>
</cp:coreProperties>
</file>