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128"/>
        <w:tblOverlap w:val="never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3515"/>
      </w:tblGrid>
      <w:tr w:rsidR="00984EA0" w14:paraId="0D3CB33A" w14:textId="77777777" w:rsidTr="000F3FB5">
        <w:trPr>
          <w:trHeight w:val="13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4C393D" w14:textId="77777777" w:rsidR="00984EA0" w:rsidRPr="00D70E12" w:rsidRDefault="00984EA0" w:rsidP="000F3FB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70E12">
              <w:rPr>
                <w:rFonts w:asciiTheme="minorHAnsi" w:hAnsiTheme="minorHAnsi" w:cs="Arial"/>
                <w:b/>
                <w:sz w:val="28"/>
                <w:szCs w:val="28"/>
              </w:rPr>
              <w:t>FICHA DE CADASTRO DE CONCILIADORES</w:t>
            </w:r>
            <w:r w:rsidR="00903154" w:rsidRPr="00D70E12">
              <w:rPr>
                <w:rFonts w:asciiTheme="minorHAnsi" w:hAnsiTheme="minorHAnsi" w:cs="Arial"/>
                <w:b/>
                <w:sz w:val="28"/>
                <w:szCs w:val="28"/>
              </w:rPr>
              <w:t>/MEDIADORES</w:t>
            </w:r>
          </w:p>
        </w:tc>
      </w:tr>
      <w:tr w:rsidR="00984EA0" w14:paraId="6277558B" w14:textId="77777777" w:rsidTr="009C2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vAlign w:val="bottom"/>
          </w:tcPr>
          <w:p w14:paraId="6CB47848" w14:textId="4B13B854" w:rsidR="00984EA0" w:rsidRPr="009C2FD4" w:rsidRDefault="009D0083" w:rsidP="00E2050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2FD4">
              <w:rPr>
                <w:b/>
                <w:sz w:val="24"/>
                <w:szCs w:val="24"/>
              </w:rPr>
              <w:t>NOME</w:t>
            </w:r>
            <w:r w:rsidR="00FF2522" w:rsidRPr="009C2FD4">
              <w:rPr>
                <w:b/>
                <w:sz w:val="24"/>
                <w:szCs w:val="24"/>
              </w:rPr>
              <w:t xml:space="preserve"> COMPLETO</w:t>
            </w:r>
            <w:r w:rsidRPr="009C2FD4">
              <w:rPr>
                <w:b/>
                <w:sz w:val="24"/>
                <w:szCs w:val="24"/>
              </w:rPr>
              <w:t xml:space="preserve"> DO</w:t>
            </w:r>
            <w:r w:rsidR="00E20507">
              <w:rPr>
                <w:b/>
                <w:sz w:val="24"/>
                <w:szCs w:val="24"/>
              </w:rPr>
              <w:t>(</w:t>
            </w:r>
            <w:proofErr w:type="gramStart"/>
            <w:r w:rsidR="00E20507">
              <w:rPr>
                <w:b/>
                <w:sz w:val="24"/>
                <w:szCs w:val="24"/>
              </w:rPr>
              <w:t xml:space="preserve">A) </w:t>
            </w:r>
            <w:r w:rsidRPr="009C2FD4">
              <w:rPr>
                <w:b/>
                <w:sz w:val="24"/>
                <w:szCs w:val="24"/>
              </w:rPr>
              <w:t xml:space="preserve"> </w:t>
            </w:r>
            <w:r w:rsidR="00873F21">
              <w:rPr>
                <w:b/>
                <w:sz w:val="24"/>
                <w:szCs w:val="24"/>
              </w:rPr>
              <w:t>ALUNO</w:t>
            </w:r>
            <w:proofErr w:type="gramEnd"/>
            <w:r w:rsidR="00873F21">
              <w:rPr>
                <w:b/>
                <w:sz w:val="24"/>
                <w:szCs w:val="24"/>
              </w:rPr>
              <w:t xml:space="preserve"> (</w:t>
            </w:r>
            <w:r w:rsidR="00E20507">
              <w:rPr>
                <w:b/>
                <w:sz w:val="24"/>
                <w:szCs w:val="24"/>
              </w:rPr>
              <w:t>A)</w:t>
            </w:r>
            <w:r w:rsidR="00903154" w:rsidRPr="009C2FD4">
              <w:rPr>
                <w:b/>
                <w:sz w:val="24"/>
                <w:szCs w:val="24"/>
              </w:rPr>
              <w:t xml:space="preserve">: </w:t>
            </w:r>
            <w:r w:rsidR="00EE76EC" w:rsidRPr="00A95CD7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 w:rsidRPr="00A95CD7">
              <w:rPr>
                <w:b/>
                <w:sz w:val="18"/>
                <w:szCs w:val="18"/>
              </w:rPr>
              <w:instrText xml:space="preserve"> FORMTEXT </w:instrText>
            </w:r>
            <w:r w:rsidR="00EE76EC" w:rsidRPr="00A95CD7">
              <w:rPr>
                <w:b/>
                <w:sz w:val="18"/>
                <w:szCs w:val="18"/>
              </w:rPr>
            </w:r>
            <w:r w:rsidR="00EE76EC" w:rsidRPr="00A95CD7">
              <w:rPr>
                <w:b/>
                <w:sz w:val="18"/>
                <w:szCs w:val="18"/>
              </w:rPr>
              <w:fldChar w:fldCharType="separate"/>
            </w:r>
            <w:r w:rsidR="00873F21">
              <w:rPr>
                <w:b/>
                <w:sz w:val="18"/>
                <w:szCs w:val="18"/>
              </w:rPr>
              <w:t> </w:t>
            </w:r>
            <w:r w:rsidR="00873F21">
              <w:rPr>
                <w:b/>
                <w:sz w:val="18"/>
                <w:szCs w:val="18"/>
              </w:rPr>
              <w:t> </w:t>
            </w:r>
            <w:r w:rsidR="00873F21">
              <w:rPr>
                <w:b/>
                <w:sz w:val="18"/>
                <w:szCs w:val="18"/>
              </w:rPr>
              <w:t> </w:t>
            </w:r>
            <w:r w:rsidR="00873F21">
              <w:rPr>
                <w:b/>
                <w:sz w:val="18"/>
                <w:szCs w:val="18"/>
              </w:rPr>
              <w:t> </w:t>
            </w:r>
            <w:r w:rsidR="00873F21">
              <w:rPr>
                <w:b/>
                <w:sz w:val="18"/>
                <w:szCs w:val="18"/>
              </w:rPr>
              <w:t> </w:t>
            </w:r>
            <w:r w:rsidR="00EE76EC" w:rsidRPr="00A95CD7">
              <w:rPr>
                <w:b/>
                <w:sz w:val="18"/>
                <w:szCs w:val="18"/>
              </w:rPr>
              <w:fldChar w:fldCharType="end"/>
            </w:r>
            <w:r w:rsidR="00EE76E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70E12" w14:paraId="4EC9F7CE" w14:textId="77777777" w:rsidTr="000F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0598" w:type="dxa"/>
            <w:gridSpan w:val="4"/>
            <w:vAlign w:val="center"/>
          </w:tcPr>
          <w:p w14:paraId="1719AB36" w14:textId="77777777" w:rsidR="00D70E12" w:rsidRPr="009C2FD4" w:rsidRDefault="00D70E12" w:rsidP="007F4E6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5648F" w14:paraId="386EC3B6" w14:textId="77777777" w:rsidTr="000F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0598" w:type="dxa"/>
            <w:gridSpan w:val="4"/>
            <w:vAlign w:val="center"/>
          </w:tcPr>
          <w:p w14:paraId="353474BA" w14:textId="6CFC8601" w:rsidR="00C5648F" w:rsidRPr="009C2FD4" w:rsidRDefault="00C5648F" w:rsidP="00E20507">
            <w:pPr>
              <w:spacing w:after="0" w:line="240" w:lineRule="auto"/>
              <w:rPr>
                <w:sz w:val="18"/>
                <w:szCs w:val="18"/>
              </w:rPr>
            </w:pPr>
            <w:r w:rsidRPr="009C2FD4">
              <w:rPr>
                <w:sz w:val="18"/>
                <w:szCs w:val="18"/>
              </w:rPr>
              <w:t>Servidor</w:t>
            </w:r>
            <w:r w:rsidR="00E20507">
              <w:rPr>
                <w:sz w:val="18"/>
                <w:szCs w:val="18"/>
              </w:rPr>
              <w:t>(a)</w:t>
            </w:r>
            <w:r w:rsidRPr="009C2FD4">
              <w:rPr>
                <w:sz w:val="18"/>
                <w:szCs w:val="18"/>
              </w:rPr>
              <w:t xml:space="preserve"> do TJDFT:  </w:t>
            </w:r>
            <w:r w:rsidR="007F4E65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7F4E65">
              <w:rPr>
                <w:sz w:val="18"/>
                <w:szCs w:val="18"/>
              </w:rPr>
              <w:instrText xml:space="preserve"> FORMCHECKBOX </w:instrText>
            </w:r>
            <w:r w:rsidR="000825B5">
              <w:rPr>
                <w:sz w:val="18"/>
                <w:szCs w:val="18"/>
              </w:rPr>
            </w:r>
            <w:r w:rsidR="000825B5">
              <w:rPr>
                <w:sz w:val="18"/>
                <w:szCs w:val="18"/>
              </w:rPr>
              <w:fldChar w:fldCharType="separate"/>
            </w:r>
            <w:r w:rsidR="007F4E65">
              <w:rPr>
                <w:sz w:val="18"/>
                <w:szCs w:val="18"/>
              </w:rPr>
              <w:fldChar w:fldCharType="end"/>
            </w:r>
            <w:bookmarkEnd w:id="0"/>
            <w:r w:rsidRPr="009C2FD4">
              <w:rPr>
                <w:sz w:val="18"/>
                <w:szCs w:val="18"/>
              </w:rPr>
              <w:t xml:space="preserve">   </w:t>
            </w:r>
            <w:r w:rsidR="009C2FD4" w:rsidRPr="009C2FD4">
              <w:rPr>
                <w:sz w:val="18"/>
                <w:szCs w:val="18"/>
              </w:rPr>
              <w:t xml:space="preserve">                             </w:t>
            </w:r>
            <w:r w:rsidRPr="009C2FD4">
              <w:rPr>
                <w:sz w:val="18"/>
                <w:szCs w:val="18"/>
              </w:rPr>
              <w:t xml:space="preserve"> </w:t>
            </w:r>
            <w:r w:rsidR="009C2FD4">
              <w:rPr>
                <w:sz w:val="18"/>
                <w:szCs w:val="18"/>
              </w:rPr>
              <w:t xml:space="preserve">           </w:t>
            </w:r>
            <w:r w:rsidRPr="009C2FD4">
              <w:rPr>
                <w:sz w:val="18"/>
                <w:szCs w:val="18"/>
              </w:rPr>
              <w:t>Estagiário</w:t>
            </w:r>
            <w:r w:rsidR="00E20507">
              <w:rPr>
                <w:sz w:val="18"/>
                <w:szCs w:val="18"/>
              </w:rPr>
              <w:t xml:space="preserve">(a) </w:t>
            </w:r>
            <w:r w:rsidRPr="009C2FD4">
              <w:rPr>
                <w:sz w:val="18"/>
                <w:szCs w:val="18"/>
              </w:rPr>
              <w:t xml:space="preserve"> do TJDFT:   </w:t>
            </w:r>
            <w:r w:rsidR="007F4E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F4E65">
              <w:rPr>
                <w:sz w:val="18"/>
                <w:szCs w:val="18"/>
              </w:rPr>
              <w:instrText xml:space="preserve"> FORMCHECKBOX </w:instrText>
            </w:r>
            <w:r w:rsidR="000825B5">
              <w:rPr>
                <w:sz w:val="18"/>
                <w:szCs w:val="18"/>
              </w:rPr>
            </w:r>
            <w:r w:rsidR="000825B5">
              <w:rPr>
                <w:sz w:val="18"/>
                <w:szCs w:val="18"/>
              </w:rPr>
              <w:fldChar w:fldCharType="separate"/>
            </w:r>
            <w:r w:rsidR="007F4E65">
              <w:rPr>
                <w:sz w:val="18"/>
                <w:szCs w:val="18"/>
              </w:rPr>
              <w:fldChar w:fldCharType="end"/>
            </w:r>
            <w:r w:rsidRPr="009C2FD4">
              <w:rPr>
                <w:sz w:val="18"/>
                <w:szCs w:val="18"/>
              </w:rPr>
              <w:t xml:space="preserve">        </w:t>
            </w:r>
            <w:r w:rsidR="009C2FD4" w:rsidRPr="009C2FD4">
              <w:rPr>
                <w:sz w:val="18"/>
                <w:szCs w:val="18"/>
              </w:rPr>
              <w:t xml:space="preserve">                                                </w:t>
            </w:r>
            <w:r w:rsidRPr="009C2FD4">
              <w:rPr>
                <w:sz w:val="18"/>
                <w:szCs w:val="18"/>
              </w:rPr>
              <w:t>Voluntário</w:t>
            </w:r>
            <w:r w:rsidR="00E20507">
              <w:rPr>
                <w:sz w:val="18"/>
                <w:szCs w:val="18"/>
              </w:rPr>
              <w:t xml:space="preserve">(a) </w:t>
            </w:r>
            <w:r w:rsidRPr="009C2FD4">
              <w:rPr>
                <w:sz w:val="18"/>
                <w:szCs w:val="18"/>
              </w:rPr>
              <w:t xml:space="preserve"> do TJDFT:   </w:t>
            </w:r>
            <w:r w:rsidR="007F4E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F4E65">
              <w:rPr>
                <w:sz w:val="18"/>
                <w:szCs w:val="18"/>
              </w:rPr>
              <w:instrText xml:space="preserve"> FORMCHECKBOX </w:instrText>
            </w:r>
            <w:r w:rsidR="000825B5">
              <w:rPr>
                <w:sz w:val="18"/>
                <w:szCs w:val="18"/>
              </w:rPr>
            </w:r>
            <w:r w:rsidR="000825B5">
              <w:rPr>
                <w:sz w:val="18"/>
                <w:szCs w:val="18"/>
              </w:rPr>
              <w:fldChar w:fldCharType="separate"/>
            </w:r>
            <w:r w:rsidR="007F4E65">
              <w:rPr>
                <w:sz w:val="18"/>
                <w:szCs w:val="18"/>
              </w:rPr>
              <w:fldChar w:fldCharType="end"/>
            </w:r>
            <w:r w:rsidRPr="009C2FD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655D34" w14:paraId="7C5608D0" w14:textId="77777777" w:rsidTr="000F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598" w:type="dxa"/>
            <w:gridSpan w:val="4"/>
            <w:vAlign w:val="center"/>
          </w:tcPr>
          <w:p w14:paraId="0C56E32E" w14:textId="7ECF59CE" w:rsidR="00655D34" w:rsidRPr="00A87BE6" w:rsidRDefault="00655D34" w:rsidP="00E2050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Cadastro para: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>
              <w:t xml:space="preserve"> </w:t>
            </w:r>
            <w:r w:rsidRPr="000F3FB5">
              <w:rPr>
                <w:b/>
                <w:sz w:val="20"/>
                <w:szCs w:val="20"/>
              </w:rPr>
              <w:t>Conciliador</w:t>
            </w:r>
            <w:r w:rsidR="00E20507">
              <w:rPr>
                <w:b/>
                <w:sz w:val="20"/>
                <w:szCs w:val="20"/>
              </w:rPr>
              <w:t>(a)</w:t>
            </w:r>
            <w:r w:rsidRPr="000F3FB5">
              <w:rPr>
                <w:b/>
                <w:sz w:val="20"/>
                <w:szCs w:val="20"/>
              </w:rPr>
              <w:t xml:space="preserve"> </w:t>
            </w:r>
            <w:r w:rsidR="009C2FD4">
              <w:rPr>
                <w:b/>
                <w:sz w:val="20"/>
                <w:szCs w:val="20"/>
              </w:rPr>
              <w:t xml:space="preserve"> (a partir do </w:t>
            </w:r>
            <w:r w:rsidR="00873F21">
              <w:rPr>
                <w:b/>
                <w:sz w:val="20"/>
                <w:szCs w:val="20"/>
              </w:rPr>
              <w:t>5</w:t>
            </w:r>
            <w:r w:rsidR="009C2FD4">
              <w:rPr>
                <w:b/>
                <w:sz w:val="20"/>
                <w:szCs w:val="20"/>
              </w:rPr>
              <w:t>º semestre de graduação)</w:t>
            </w:r>
            <w:r w:rsidR="00FF2522" w:rsidRPr="000F3FB5">
              <w:rPr>
                <w:b/>
                <w:sz w:val="20"/>
                <w:szCs w:val="20"/>
              </w:rPr>
              <w:t xml:space="preserve">  </w:t>
            </w:r>
            <w:r w:rsidRPr="000F3FB5">
              <w:rPr>
                <w:b/>
                <w:sz w:val="20"/>
                <w:szCs w:val="20"/>
              </w:rPr>
              <w:t xml:space="preserve">  </w:t>
            </w:r>
            <w:r w:rsidRPr="000F3FB5">
              <w:rPr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B5">
              <w:rPr>
                <w:b/>
                <w:sz w:val="20"/>
                <w:szCs w:val="20"/>
              </w:rPr>
              <w:instrText xml:space="preserve"> FORMCHECKBOX </w:instrText>
            </w:r>
            <w:r w:rsidR="000825B5">
              <w:rPr>
                <w:b/>
                <w:sz w:val="20"/>
                <w:szCs w:val="20"/>
              </w:rPr>
            </w:r>
            <w:r w:rsidR="000825B5">
              <w:rPr>
                <w:b/>
                <w:sz w:val="20"/>
                <w:szCs w:val="20"/>
              </w:rPr>
              <w:fldChar w:fldCharType="separate"/>
            </w:r>
            <w:r w:rsidRPr="000F3FB5">
              <w:rPr>
                <w:b/>
                <w:sz w:val="20"/>
                <w:szCs w:val="20"/>
              </w:rPr>
              <w:fldChar w:fldCharType="end"/>
            </w:r>
            <w:r w:rsidRPr="000F3FB5">
              <w:rPr>
                <w:b/>
                <w:sz w:val="20"/>
                <w:szCs w:val="20"/>
              </w:rPr>
              <w:t xml:space="preserve"> Mediador</w:t>
            </w:r>
            <w:r w:rsidR="00E20507">
              <w:rPr>
                <w:b/>
                <w:sz w:val="20"/>
                <w:szCs w:val="20"/>
              </w:rPr>
              <w:t>(a)</w:t>
            </w:r>
            <w:r w:rsidRPr="000F3FB5">
              <w:rPr>
                <w:b/>
                <w:sz w:val="20"/>
                <w:szCs w:val="20"/>
              </w:rPr>
              <w:t xml:space="preserve"> </w:t>
            </w:r>
            <w:r w:rsidR="000F3FB5" w:rsidRPr="000F3FB5">
              <w:rPr>
                <w:b/>
                <w:sz w:val="20"/>
                <w:szCs w:val="20"/>
              </w:rPr>
              <w:t xml:space="preserve">(Necessário 2 anos de </w:t>
            </w:r>
            <w:r w:rsidR="00E20507">
              <w:rPr>
                <w:b/>
                <w:sz w:val="20"/>
                <w:szCs w:val="20"/>
              </w:rPr>
              <w:t>f</w:t>
            </w:r>
            <w:r w:rsidR="000F3FB5" w:rsidRPr="000F3FB5">
              <w:rPr>
                <w:b/>
                <w:sz w:val="20"/>
                <w:szCs w:val="20"/>
              </w:rPr>
              <w:t>ormado</w:t>
            </w:r>
            <w:r w:rsidR="00E20507">
              <w:rPr>
                <w:b/>
                <w:sz w:val="20"/>
                <w:szCs w:val="20"/>
              </w:rPr>
              <w:t>(a)</w:t>
            </w:r>
            <w:r w:rsidR="000F3FB5" w:rsidRPr="000F3FB5">
              <w:rPr>
                <w:b/>
                <w:sz w:val="20"/>
                <w:szCs w:val="20"/>
              </w:rPr>
              <w:t>)</w:t>
            </w:r>
          </w:p>
        </w:tc>
      </w:tr>
      <w:tr w:rsidR="007F4E65" w14:paraId="2BF5462D" w14:textId="77777777" w:rsidTr="00410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4248" w:type="dxa"/>
            <w:vAlign w:val="center"/>
          </w:tcPr>
          <w:p w14:paraId="0B9D211B" w14:textId="77777777" w:rsidR="007F4E65" w:rsidRPr="00A87BE6" w:rsidRDefault="007F4E65" w:rsidP="007F4E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BE6">
              <w:rPr>
                <w:b/>
                <w:sz w:val="18"/>
                <w:szCs w:val="18"/>
              </w:rPr>
              <w:t>DATA DE NASCIMENTO:</w:t>
            </w:r>
            <w:r w:rsidR="00EE76EC">
              <w:rPr>
                <w:b/>
                <w:sz w:val="18"/>
                <w:szCs w:val="18"/>
              </w:rPr>
              <w:t xml:space="preserve">      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  <w:r w:rsidR="00EE76EC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  <w:r w:rsidRPr="00A87B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50" w:type="dxa"/>
            <w:gridSpan w:val="3"/>
            <w:vAlign w:val="center"/>
          </w:tcPr>
          <w:p w14:paraId="260BC0EF" w14:textId="77777777" w:rsidR="007F4E65" w:rsidRPr="00A87BE6" w:rsidRDefault="007F4E65" w:rsidP="009C2F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EMAIL:</w:t>
            </w:r>
            <w:r w:rsidR="00EE76EC" w:rsidRPr="00A95CD7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 w:rsidRPr="00A95CD7">
              <w:rPr>
                <w:b/>
                <w:sz w:val="18"/>
                <w:szCs w:val="18"/>
              </w:rPr>
              <w:instrText xml:space="preserve"> FORMTEXT </w:instrText>
            </w:r>
            <w:r w:rsidR="00EE76EC" w:rsidRPr="00A95CD7">
              <w:rPr>
                <w:b/>
                <w:sz w:val="18"/>
                <w:szCs w:val="18"/>
              </w:rPr>
            </w:r>
            <w:r w:rsidR="00EE76EC" w:rsidRPr="00A95CD7">
              <w:rPr>
                <w:b/>
                <w:sz w:val="18"/>
                <w:szCs w:val="18"/>
              </w:rPr>
              <w:fldChar w:fldCharType="separate"/>
            </w:r>
            <w:r w:rsidR="00EE76EC" w:rsidRPr="00A95CD7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</w:t>
            </w:r>
            <w:r w:rsidR="00EE76EC" w:rsidRPr="00A95CD7">
              <w:rPr>
                <w:b/>
                <w:noProof/>
                <w:sz w:val="18"/>
                <w:szCs w:val="18"/>
              </w:rPr>
              <w:t> </w:t>
            </w:r>
            <w:r w:rsidR="00EE76EC" w:rsidRPr="00A95CD7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 xml:space="preserve">                            </w:t>
            </w:r>
            <w:r w:rsidR="00EE76EC" w:rsidRPr="00A95CD7">
              <w:rPr>
                <w:b/>
                <w:noProof/>
                <w:sz w:val="18"/>
                <w:szCs w:val="18"/>
              </w:rPr>
              <w:t> </w:t>
            </w:r>
            <w:r w:rsidR="00EE76EC" w:rsidRPr="00A95CD7">
              <w:rPr>
                <w:b/>
                <w:noProof/>
                <w:sz w:val="18"/>
                <w:szCs w:val="18"/>
              </w:rPr>
              <w:t> </w:t>
            </w:r>
            <w:r w:rsidR="00EE76EC" w:rsidRPr="00A95CD7">
              <w:rPr>
                <w:b/>
                <w:sz w:val="18"/>
                <w:szCs w:val="18"/>
              </w:rPr>
              <w:fldChar w:fldCharType="end"/>
            </w:r>
            <w:r w:rsidR="00EE76E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7F4E65" w14:paraId="3FE6D487" w14:textId="77777777" w:rsidTr="00410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248" w:type="dxa"/>
          </w:tcPr>
          <w:p w14:paraId="7B91EC68" w14:textId="77777777" w:rsidR="00A95CD7" w:rsidRPr="00A95CD7" w:rsidRDefault="007F4E65" w:rsidP="00A95C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5CD7">
              <w:rPr>
                <w:b/>
                <w:sz w:val="18"/>
                <w:szCs w:val="18"/>
              </w:rPr>
              <w:t xml:space="preserve">CPF: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8275D99" w14:textId="77777777" w:rsidR="007F4E65" w:rsidRPr="00A95CD7" w:rsidRDefault="007F4E65" w:rsidP="007F4E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5CD7">
              <w:rPr>
                <w:b/>
                <w:sz w:val="18"/>
                <w:szCs w:val="18"/>
              </w:rPr>
              <w:t xml:space="preserve">RG: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  <w:bookmarkEnd w:id="1"/>
            <w:r w:rsidRPr="00A95CD7">
              <w:rPr>
                <w:b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515" w:type="dxa"/>
          </w:tcPr>
          <w:p w14:paraId="093E8E54" w14:textId="77777777" w:rsidR="007F4E65" w:rsidRPr="00A95CD7" w:rsidRDefault="007F4E65" w:rsidP="009C2F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5CD7">
              <w:rPr>
                <w:b/>
                <w:sz w:val="18"/>
                <w:szCs w:val="18"/>
              </w:rPr>
              <w:t xml:space="preserve">ÓRGÃO EXPEDIDOR:     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84EA0" w14:paraId="21E5A809" w14:textId="77777777" w:rsidTr="000F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0598" w:type="dxa"/>
            <w:gridSpan w:val="4"/>
          </w:tcPr>
          <w:p w14:paraId="157418BC" w14:textId="77777777" w:rsidR="00984EA0" w:rsidRPr="00A87BE6" w:rsidRDefault="00984EA0" w:rsidP="000F3F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BE6">
              <w:rPr>
                <w:b/>
                <w:sz w:val="18"/>
                <w:szCs w:val="18"/>
              </w:rPr>
              <w:t xml:space="preserve">NOME DA MÃE: </w:t>
            </w:r>
            <w:r w:rsidR="00685929" w:rsidRPr="00A87BE6"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A87BE6">
              <w:rPr>
                <w:b/>
                <w:sz w:val="18"/>
                <w:szCs w:val="18"/>
              </w:rPr>
              <w:instrText xml:space="preserve"> FORMTEXT </w:instrText>
            </w:r>
            <w:r w:rsidR="00685929" w:rsidRPr="00A87BE6">
              <w:rPr>
                <w:b/>
                <w:sz w:val="18"/>
                <w:szCs w:val="18"/>
              </w:rPr>
            </w:r>
            <w:r w:rsidR="00685929" w:rsidRPr="00A87BE6">
              <w:rPr>
                <w:b/>
                <w:sz w:val="18"/>
                <w:szCs w:val="18"/>
              </w:rPr>
              <w:fldChar w:fldCharType="separate"/>
            </w:r>
            <w:r w:rsidRPr="00A87BE6">
              <w:rPr>
                <w:b/>
                <w:noProof/>
                <w:sz w:val="18"/>
                <w:szCs w:val="18"/>
              </w:rPr>
              <w:t> </w:t>
            </w:r>
            <w:r w:rsidRPr="00A87BE6">
              <w:rPr>
                <w:b/>
                <w:noProof/>
                <w:sz w:val="18"/>
                <w:szCs w:val="18"/>
              </w:rPr>
              <w:t> </w:t>
            </w:r>
            <w:r w:rsidRPr="00A87BE6">
              <w:rPr>
                <w:b/>
                <w:noProof/>
                <w:sz w:val="18"/>
                <w:szCs w:val="18"/>
              </w:rPr>
              <w:t> </w:t>
            </w:r>
            <w:r w:rsidRPr="00A87BE6">
              <w:rPr>
                <w:b/>
                <w:noProof/>
                <w:sz w:val="18"/>
                <w:szCs w:val="18"/>
              </w:rPr>
              <w:t> </w:t>
            </w:r>
            <w:r w:rsidRPr="00A87BE6">
              <w:rPr>
                <w:b/>
                <w:noProof/>
                <w:sz w:val="18"/>
                <w:szCs w:val="18"/>
              </w:rPr>
              <w:t> </w:t>
            </w:r>
            <w:r w:rsidR="00685929" w:rsidRPr="00A87BE6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984EA0" w14:paraId="0A1DDE79" w14:textId="77777777" w:rsidTr="00410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4248" w:type="dxa"/>
          </w:tcPr>
          <w:p w14:paraId="026C1C8B" w14:textId="77777777" w:rsidR="00984EA0" w:rsidRPr="00A87BE6" w:rsidRDefault="00984EA0" w:rsidP="009C2F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BE6">
              <w:rPr>
                <w:b/>
                <w:sz w:val="18"/>
                <w:szCs w:val="18"/>
              </w:rPr>
              <w:t xml:space="preserve">TELEFONE RESIDENCIAL: </w:t>
            </w:r>
            <w:proofErr w:type="gramStart"/>
            <w:r w:rsidR="009C2FD4">
              <w:rPr>
                <w:b/>
                <w:sz w:val="18"/>
                <w:szCs w:val="18"/>
              </w:rPr>
              <w:t xml:space="preserve">(  </w:t>
            </w:r>
            <w:proofErr w:type="gramEnd"/>
            <w:r w:rsidR="009C2FD4">
              <w:rPr>
                <w:b/>
                <w:sz w:val="18"/>
                <w:szCs w:val="18"/>
              </w:rPr>
              <w:t xml:space="preserve">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  <w:r w:rsidR="009C2FD4">
              <w:rPr>
                <w:b/>
                <w:sz w:val="18"/>
                <w:szCs w:val="18"/>
              </w:rPr>
              <w:t xml:space="preserve">    )</w:t>
            </w:r>
            <w:r w:rsidR="009C2FD4" w:rsidRPr="00A87BE6">
              <w:rPr>
                <w:b/>
                <w:sz w:val="18"/>
                <w:szCs w:val="18"/>
              </w:rPr>
              <w:t xml:space="preserve">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50" w:type="dxa"/>
            <w:gridSpan w:val="3"/>
          </w:tcPr>
          <w:p w14:paraId="088FA79D" w14:textId="77777777" w:rsidR="00984EA0" w:rsidRPr="00A87BE6" w:rsidRDefault="00984EA0" w:rsidP="009C2F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87BE6">
              <w:rPr>
                <w:b/>
                <w:sz w:val="18"/>
                <w:szCs w:val="18"/>
              </w:rPr>
              <w:t xml:space="preserve">TELEFONE CELULAR: </w:t>
            </w:r>
            <w:r w:rsidR="009C2FD4">
              <w:rPr>
                <w:b/>
                <w:sz w:val="18"/>
                <w:szCs w:val="18"/>
              </w:rPr>
              <w:t xml:space="preserve">( 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  <w:r w:rsidR="009C2FD4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="009C2FD4">
              <w:rPr>
                <w:b/>
                <w:sz w:val="18"/>
                <w:szCs w:val="18"/>
              </w:rPr>
              <w:t xml:space="preserve">  )</w:t>
            </w:r>
            <w:proofErr w:type="gramEnd"/>
            <w:r w:rsidR="009C2FD4" w:rsidRPr="00A87BE6">
              <w:rPr>
                <w:b/>
                <w:sz w:val="18"/>
                <w:szCs w:val="18"/>
              </w:rPr>
              <w:t xml:space="preserve">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F4E65" w14:paraId="2DACCB4F" w14:textId="77777777" w:rsidTr="00A9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665" w:type="dxa"/>
            <w:gridSpan w:val="2"/>
          </w:tcPr>
          <w:p w14:paraId="36EC876A" w14:textId="2933DC69" w:rsidR="007F4E65" w:rsidRPr="009C2FD4" w:rsidRDefault="00873F21" w:rsidP="007F4E6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 DE ENSINO</w:t>
            </w:r>
            <w:r w:rsidR="007F4E65" w:rsidRPr="009C2FD4">
              <w:rPr>
                <w:b/>
                <w:sz w:val="18"/>
                <w:szCs w:val="18"/>
              </w:rPr>
              <w:t xml:space="preserve">: </w:t>
            </w:r>
            <w:r w:rsidR="007F4E65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7F4E6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933" w:type="dxa"/>
            <w:gridSpan w:val="2"/>
          </w:tcPr>
          <w:p w14:paraId="2B13B252" w14:textId="77777777" w:rsidR="007F4E65" w:rsidRPr="009C2FD4" w:rsidRDefault="007F4E65" w:rsidP="000F3FB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  <w:r w:rsidRPr="00A87BE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="00EE76EC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E76EC">
              <w:rPr>
                <w:b/>
                <w:sz w:val="18"/>
                <w:szCs w:val="18"/>
              </w:rPr>
              <w:instrText xml:space="preserve"> FORMTEXT </w:instrText>
            </w:r>
            <w:r w:rsidR="00EE76EC">
              <w:rPr>
                <w:b/>
                <w:sz w:val="18"/>
                <w:szCs w:val="18"/>
              </w:rPr>
            </w:r>
            <w:r w:rsidR="00EE76EC">
              <w:rPr>
                <w:b/>
                <w:sz w:val="18"/>
                <w:szCs w:val="18"/>
              </w:rPr>
              <w:fldChar w:fldCharType="separate"/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noProof/>
                <w:sz w:val="18"/>
                <w:szCs w:val="18"/>
              </w:rPr>
              <w:t> </w:t>
            </w:r>
            <w:r w:rsidR="00EE76EC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C3BBA" w14:paraId="5CA85175" w14:textId="77777777" w:rsidTr="009C2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0598" w:type="dxa"/>
            <w:gridSpan w:val="4"/>
          </w:tcPr>
          <w:p w14:paraId="59004F2B" w14:textId="77777777" w:rsidR="009C2FD4" w:rsidRDefault="009C2FD4" w:rsidP="009C2FD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>
              <w:t xml:space="preserve"> </w:t>
            </w:r>
            <w:r w:rsidR="000F3FB5" w:rsidRPr="000F3FB5">
              <w:rPr>
                <w:sz w:val="18"/>
                <w:szCs w:val="18"/>
              </w:rPr>
              <w:t>Nível Superior Completo em (ano)_______</w:t>
            </w:r>
            <w:r>
              <w:rPr>
                <w:sz w:val="18"/>
                <w:szCs w:val="18"/>
              </w:rPr>
              <w:t xml:space="preserve">__   </w:t>
            </w:r>
            <w:r w:rsidR="00870F43">
              <w:rPr>
                <w:sz w:val="18"/>
                <w:szCs w:val="18"/>
              </w:rPr>
              <w:t xml:space="preserve">ou </w:t>
            </w:r>
            <w:r w:rsidRPr="00A87BE6">
              <w:rPr>
                <w:b/>
                <w:sz w:val="18"/>
                <w:szCs w:val="18"/>
              </w:rPr>
              <w:t xml:space="preserve">SEMESTRE QUE ESTÁ CURSANDO: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5º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6º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7º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8º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 w:rsidRPr="00BC3BBA">
              <w:rPr>
                <w:b/>
                <w:sz w:val="18"/>
                <w:szCs w:val="18"/>
              </w:rPr>
              <w:t>9º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>
              <w:t xml:space="preserve"> </w:t>
            </w:r>
            <w:r w:rsidRPr="00BC3BBA">
              <w:rPr>
                <w:b/>
                <w:sz w:val="18"/>
                <w:szCs w:val="18"/>
              </w:rPr>
              <w:t>10º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t xml:space="preserve">  </w:t>
            </w:r>
          </w:p>
          <w:p w14:paraId="7BEA0AAC" w14:textId="77777777" w:rsidR="00CE4B0B" w:rsidRPr="00CE4B0B" w:rsidRDefault="00CE4B0B" w:rsidP="000F3FB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7098E" w14:paraId="2F382DDC" w14:textId="77777777" w:rsidTr="000F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10598" w:type="dxa"/>
            <w:gridSpan w:val="4"/>
          </w:tcPr>
          <w:p w14:paraId="4049E1C7" w14:textId="77777777" w:rsidR="00D70E12" w:rsidRDefault="00D70E12" w:rsidP="00D70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6D6754D3" w14:textId="77777777" w:rsidR="0069206B" w:rsidRDefault="0077098E" w:rsidP="00D36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F17CFB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Atesto que entrevistei o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Pr="00F17CFB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candidato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Pr="00F17CFB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acima identificado e considerei seu perfil adequado para atuação em métodos consensuais de solução de conflitos. Observei ainda que o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Pr="00F17CFB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candidato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Pr="00F17CFB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possui conhecimento da legislação pertinente ao tema (</w:t>
            </w:r>
            <w:r w:rsidR="00D70E12" w:rsidRPr="00D70E12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Portaria Conjunta nº 20 de 04/03/2015, da Portaria Conjunta 89 de 08/08/2018, da Lei</w:t>
            </w:r>
            <w:r w:rsidR="00D70E12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70E12" w:rsidRPr="00D70E12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nº 13.140, de 26/06/2015, e do Código de Ética dos Conciliadores/Mediadores (anexo III da Resolução nº 125/2010 do CNJ)</w:t>
            </w:r>
          </w:p>
          <w:p w14:paraId="302E1212" w14:textId="77777777" w:rsidR="00D70E12" w:rsidRDefault="00D70E12" w:rsidP="00D70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72781A46" w14:textId="77777777" w:rsidR="00D70E12" w:rsidRDefault="00D70E12" w:rsidP="00D70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0494D230" w14:textId="77777777" w:rsidR="00D70E12" w:rsidRPr="00D70E12" w:rsidRDefault="00D70E12" w:rsidP="00D70E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5C503E7F" w14:textId="77777777" w:rsidR="00733E40" w:rsidRDefault="00733E40" w:rsidP="000F3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</w:t>
            </w:r>
          </w:p>
          <w:p w14:paraId="0D7A7DC9" w14:textId="77777777" w:rsidR="0077098E" w:rsidRPr="00A87BE6" w:rsidRDefault="00733E40" w:rsidP="00D70E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7098E">
              <w:rPr>
                <w:sz w:val="18"/>
                <w:szCs w:val="18"/>
              </w:rPr>
              <w:t>ata, assinatura e carimbo do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="0077098E">
              <w:rPr>
                <w:sz w:val="18"/>
                <w:szCs w:val="18"/>
              </w:rPr>
              <w:t xml:space="preserve"> </w:t>
            </w:r>
            <w:r w:rsidR="00D70E12">
              <w:rPr>
                <w:sz w:val="18"/>
                <w:szCs w:val="18"/>
              </w:rPr>
              <w:t>Supervisor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="00D70E12">
              <w:rPr>
                <w:sz w:val="18"/>
                <w:szCs w:val="18"/>
              </w:rPr>
              <w:t xml:space="preserve"> do CEJUSC ou unidade judiciária responsável.</w:t>
            </w:r>
          </w:p>
        </w:tc>
      </w:tr>
      <w:tr w:rsidR="00984EA0" w:rsidRPr="00A87BE6" w14:paraId="6E1699F6" w14:textId="77777777" w:rsidTr="000F3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4"/>
            <w:shd w:val="clear" w:color="auto" w:fill="auto"/>
            <w:vAlign w:val="center"/>
          </w:tcPr>
          <w:p w14:paraId="19442059" w14:textId="77777777" w:rsidR="00984EA0" w:rsidRDefault="00984EA0" w:rsidP="000F3F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Documentos Anexos: </w:t>
            </w:r>
          </w:p>
          <w:p w14:paraId="6599BE7C" w14:textId="746F98D5" w:rsidR="0069206B" w:rsidRDefault="007F4E65" w:rsidP="000F3FB5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825B5">
              <w:fldChar w:fldCharType="separate"/>
            </w:r>
            <w:r>
              <w:fldChar w:fldCharType="end"/>
            </w:r>
            <w:r w:rsidR="00984EA0">
              <w:t xml:space="preserve"> </w:t>
            </w:r>
            <w:r w:rsidR="00C5648F">
              <w:rPr>
                <w:sz w:val="20"/>
                <w:szCs w:val="20"/>
              </w:rPr>
              <w:t xml:space="preserve">1 </w:t>
            </w:r>
            <w:r w:rsidR="00984EA0" w:rsidRPr="008B47D2">
              <w:rPr>
                <w:sz w:val="20"/>
                <w:szCs w:val="20"/>
              </w:rPr>
              <w:t>fotos 3x4</w:t>
            </w:r>
            <w:r w:rsidR="002D31F6">
              <w:rPr>
                <w:sz w:val="20"/>
                <w:szCs w:val="20"/>
              </w:rPr>
              <w:t xml:space="preserve"> </w:t>
            </w:r>
          </w:p>
          <w:p w14:paraId="562D982D" w14:textId="459B63DD" w:rsidR="00984EA0" w:rsidRDefault="00685929" w:rsidP="000F3FB5">
            <w:pPr>
              <w:spacing w:after="0" w:line="240" w:lineRule="auto"/>
              <w:rPr>
                <w:sz w:val="20"/>
                <w:szCs w:val="20"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A0"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 w:rsidR="00984EA0" w:rsidRPr="008B47D2">
              <w:rPr>
                <w:sz w:val="20"/>
                <w:szCs w:val="20"/>
              </w:rPr>
              <w:t xml:space="preserve"> Certidão </w:t>
            </w:r>
            <w:r w:rsidR="007C2C83">
              <w:rPr>
                <w:sz w:val="20"/>
                <w:szCs w:val="20"/>
              </w:rPr>
              <w:t xml:space="preserve">de nada consta - cível e criminal </w:t>
            </w:r>
            <w:r w:rsidR="00545196">
              <w:rPr>
                <w:sz w:val="20"/>
                <w:szCs w:val="20"/>
              </w:rPr>
              <w:t>(disponível no site do TJDFT)</w:t>
            </w:r>
          </w:p>
          <w:p w14:paraId="2E33DD3A" w14:textId="77777777" w:rsidR="007C2C83" w:rsidRDefault="007C2C83" w:rsidP="007C2C83">
            <w:pPr>
              <w:spacing w:after="0" w:line="240" w:lineRule="auto"/>
              <w:rPr>
                <w:sz w:val="20"/>
                <w:szCs w:val="20"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Certidão de Quitação Eleitoral (Disponível no site do TSE)</w:t>
            </w:r>
          </w:p>
          <w:p w14:paraId="16BABC9C" w14:textId="77777777" w:rsidR="00984EA0" w:rsidRDefault="00685929" w:rsidP="000F3FB5">
            <w:pPr>
              <w:spacing w:after="0" w:line="240" w:lineRule="auto"/>
              <w:rPr>
                <w:sz w:val="20"/>
                <w:szCs w:val="20"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EA0"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 w:rsidR="00984EA0" w:rsidRPr="008B47D2">
              <w:rPr>
                <w:sz w:val="20"/>
                <w:szCs w:val="20"/>
              </w:rPr>
              <w:t xml:space="preserve"> </w:t>
            </w:r>
            <w:r w:rsidR="00D70E12">
              <w:rPr>
                <w:sz w:val="20"/>
                <w:szCs w:val="20"/>
              </w:rPr>
              <w:t>C</w:t>
            </w:r>
            <w:r w:rsidR="00984EA0" w:rsidRPr="008B47D2">
              <w:rPr>
                <w:sz w:val="20"/>
                <w:szCs w:val="20"/>
              </w:rPr>
              <w:t>arteira de Identidade</w:t>
            </w:r>
            <w:r w:rsidR="00D70E12">
              <w:rPr>
                <w:sz w:val="20"/>
                <w:szCs w:val="20"/>
              </w:rPr>
              <w:t xml:space="preserve"> (com CPF) </w:t>
            </w:r>
            <w:r w:rsidR="00A71C1A">
              <w:rPr>
                <w:sz w:val="20"/>
                <w:szCs w:val="20"/>
              </w:rPr>
              <w:t>ou da CNH</w:t>
            </w:r>
            <w:r w:rsidR="00D70E12">
              <w:rPr>
                <w:sz w:val="20"/>
                <w:szCs w:val="20"/>
              </w:rPr>
              <w:t xml:space="preserve"> (com CPF)</w:t>
            </w:r>
          </w:p>
          <w:p w14:paraId="14E26B8A" w14:textId="77777777" w:rsidR="00545196" w:rsidRDefault="00545196" w:rsidP="000F3FB5">
            <w:pPr>
              <w:spacing w:after="0" w:line="240" w:lineRule="auto"/>
              <w:rPr>
                <w:sz w:val="20"/>
                <w:szCs w:val="20"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 w:rsidRPr="008B47D2">
              <w:rPr>
                <w:sz w:val="20"/>
                <w:szCs w:val="20"/>
              </w:rPr>
              <w:t xml:space="preserve"> Declaração de Escolaridade</w:t>
            </w:r>
            <w:r>
              <w:rPr>
                <w:sz w:val="20"/>
                <w:szCs w:val="20"/>
              </w:rPr>
              <w:t xml:space="preserve"> (conciliador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>
              <w:rPr>
                <w:sz w:val="20"/>
                <w:szCs w:val="20"/>
              </w:rPr>
              <w:t xml:space="preserve">) </w:t>
            </w:r>
            <w:r w:rsidRPr="00545196">
              <w:rPr>
                <w:b/>
                <w:sz w:val="20"/>
                <w:szCs w:val="20"/>
              </w:rPr>
              <w:t>ou</w:t>
            </w:r>
            <w:r w:rsidRPr="008B47D2">
              <w:rPr>
                <w:sz w:val="20"/>
                <w:szCs w:val="20"/>
              </w:rPr>
              <w:t xml:space="preserve"> Cópia do Diploma de Bacharel</w:t>
            </w:r>
            <w:r>
              <w:rPr>
                <w:sz w:val="20"/>
                <w:szCs w:val="20"/>
              </w:rPr>
              <w:t xml:space="preserve"> (mediador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>
              <w:rPr>
                <w:sz w:val="20"/>
                <w:szCs w:val="20"/>
              </w:rPr>
              <w:t>)</w:t>
            </w:r>
          </w:p>
          <w:p w14:paraId="4D444FD2" w14:textId="77777777" w:rsidR="00E20507" w:rsidRDefault="00E20507" w:rsidP="000F3FB5">
            <w:pPr>
              <w:spacing w:after="0" w:line="240" w:lineRule="auto"/>
              <w:rPr>
                <w:sz w:val="20"/>
                <w:szCs w:val="20"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Comprovante de Residência</w:t>
            </w:r>
          </w:p>
          <w:p w14:paraId="50B6F817" w14:textId="7552E634" w:rsidR="00984EA0" w:rsidRDefault="00685929" w:rsidP="000F3FB5">
            <w:pPr>
              <w:spacing w:after="0" w:line="240" w:lineRule="auto"/>
              <w:rPr>
                <w:sz w:val="20"/>
                <w:szCs w:val="20"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8B"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 w:rsidR="00A8448B">
              <w:rPr>
                <w:sz w:val="20"/>
                <w:szCs w:val="20"/>
              </w:rPr>
              <w:t xml:space="preserve"> Termo de </w:t>
            </w:r>
            <w:r w:rsidR="007C2C83">
              <w:rPr>
                <w:sz w:val="20"/>
                <w:szCs w:val="20"/>
              </w:rPr>
              <w:t>A</w:t>
            </w:r>
            <w:r w:rsidR="00A8448B">
              <w:rPr>
                <w:sz w:val="20"/>
                <w:szCs w:val="20"/>
              </w:rPr>
              <w:t xml:space="preserve">desão </w:t>
            </w:r>
            <w:r w:rsidR="00E20507">
              <w:rPr>
                <w:sz w:val="20"/>
                <w:szCs w:val="20"/>
              </w:rPr>
              <w:t xml:space="preserve">preenchido, rubricado em todas as páginas, </w:t>
            </w:r>
            <w:r w:rsidR="002D31F6">
              <w:rPr>
                <w:sz w:val="20"/>
                <w:szCs w:val="20"/>
              </w:rPr>
              <w:t>assinado e datado</w:t>
            </w:r>
          </w:p>
          <w:p w14:paraId="16586B2A" w14:textId="77777777" w:rsidR="00754DBD" w:rsidRDefault="00754DBD" w:rsidP="00754DBD">
            <w:pPr>
              <w:spacing w:after="0" w:line="240" w:lineRule="auto"/>
              <w:rPr>
                <w:sz w:val="20"/>
                <w:szCs w:val="20"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Termo de Voluntariado preenchido, datado e assinado </w:t>
            </w:r>
          </w:p>
          <w:p w14:paraId="5913F7CF" w14:textId="77777777" w:rsidR="00A71C1A" w:rsidRPr="00A87BE6" w:rsidRDefault="00A71C1A" w:rsidP="00A71C1A">
            <w:pPr>
              <w:spacing w:after="0" w:line="240" w:lineRule="auto"/>
              <w:rPr>
                <w:b/>
              </w:rPr>
            </w:pPr>
            <w:r w:rsidRPr="008B47D2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D2">
              <w:rPr>
                <w:sz w:val="20"/>
                <w:szCs w:val="20"/>
              </w:rPr>
              <w:instrText xml:space="preserve"> FORMCHECKBOX </w:instrText>
            </w:r>
            <w:r w:rsidR="000825B5">
              <w:rPr>
                <w:sz w:val="20"/>
                <w:szCs w:val="20"/>
              </w:rPr>
            </w:r>
            <w:r w:rsidR="000825B5">
              <w:rPr>
                <w:sz w:val="20"/>
                <w:szCs w:val="20"/>
              </w:rPr>
              <w:fldChar w:fldCharType="separate"/>
            </w:r>
            <w:r w:rsidRPr="008B47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1C1A">
              <w:rPr>
                <w:sz w:val="20"/>
                <w:szCs w:val="20"/>
              </w:rPr>
              <w:t>Declaração de que o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Pr="00A71C1A">
              <w:rPr>
                <w:sz w:val="20"/>
                <w:szCs w:val="20"/>
              </w:rPr>
              <w:t xml:space="preserve"> candidato</w:t>
            </w:r>
            <w:r w:rsidR="00E2050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(a)</w:t>
            </w:r>
            <w:r w:rsidRPr="00A71C1A">
              <w:rPr>
                <w:sz w:val="20"/>
                <w:szCs w:val="20"/>
              </w:rPr>
              <w:t xml:space="preserve"> não é parte em processo em andamento no juízo onde pretende atuar</w:t>
            </w:r>
          </w:p>
        </w:tc>
      </w:tr>
    </w:tbl>
    <w:p w14:paraId="741D636E" w14:textId="77777777" w:rsidR="00FF2522" w:rsidRPr="00BC06AF" w:rsidRDefault="00FF2522" w:rsidP="00D212A0">
      <w:pPr>
        <w:pStyle w:val="NormalWeb"/>
        <w:shd w:val="clear" w:color="auto" w:fill="FFFFFF"/>
        <w:spacing w:before="0" w:beforeAutospacing="0" w:after="240" w:afterAutospacing="0" w:line="360" w:lineRule="atLeast"/>
      </w:pPr>
    </w:p>
    <w:sectPr w:rsidR="00FF2522" w:rsidRPr="00BC06AF" w:rsidSect="000F3FB5">
      <w:headerReference w:type="default" r:id="rId6"/>
      <w:footerReference w:type="default" r:id="rId7"/>
      <w:pgSz w:w="11906" w:h="16838"/>
      <w:pgMar w:top="851" w:right="1701" w:bottom="1701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9AA3" w14:textId="77777777" w:rsidR="009F4B5D" w:rsidRDefault="009F4B5D" w:rsidP="00D27470">
      <w:pPr>
        <w:spacing w:after="0" w:line="240" w:lineRule="auto"/>
      </w:pPr>
      <w:r>
        <w:separator/>
      </w:r>
    </w:p>
  </w:endnote>
  <w:endnote w:type="continuationSeparator" w:id="0">
    <w:p w14:paraId="2AD231FA" w14:textId="77777777" w:rsidR="009F4B5D" w:rsidRDefault="009F4B5D" w:rsidP="00D2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77B9" w14:textId="7082F901" w:rsidR="00BC3BBA" w:rsidRPr="008D1378" w:rsidRDefault="00BC3BBA" w:rsidP="009361A9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8D1378">
      <w:rPr>
        <w:rFonts w:ascii="Arial" w:hAnsi="Arial" w:cs="Arial"/>
        <w:color w:val="808080"/>
        <w:sz w:val="16"/>
        <w:szCs w:val="16"/>
      </w:rPr>
      <w:t xml:space="preserve">Fórum Des. Milton Sebastião Barbosa - Praça Municipal, lote 01, </w:t>
    </w:r>
    <w:r w:rsidR="00873F21">
      <w:rPr>
        <w:rFonts w:ascii="Arial" w:hAnsi="Arial" w:cs="Arial"/>
        <w:color w:val="808080"/>
        <w:sz w:val="16"/>
        <w:szCs w:val="16"/>
      </w:rPr>
      <w:t xml:space="preserve">SALA 527 - </w:t>
    </w:r>
    <w:r w:rsidRPr="008D1378">
      <w:rPr>
        <w:rFonts w:ascii="Arial" w:hAnsi="Arial" w:cs="Arial"/>
        <w:color w:val="808080"/>
        <w:sz w:val="16"/>
        <w:szCs w:val="16"/>
      </w:rPr>
      <w:t xml:space="preserve">Bloco A </w:t>
    </w:r>
  </w:p>
  <w:p w14:paraId="544E9C98" w14:textId="77777777" w:rsidR="00BC3BBA" w:rsidRDefault="00BC3BBA" w:rsidP="009361A9">
    <w:pPr>
      <w:pStyle w:val="Rodap"/>
      <w:jc w:val="center"/>
    </w:pPr>
    <w:r w:rsidRPr="008D1378">
      <w:rPr>
        <w:rFonts w:ascii="Arial" w:hAnsi="Arial" w:cs="Arial"/>
        <w:color w:val="808080"/>
        <w:sz w:val="16"/>
        <w:szCs w:val="16"/>
      </w:rPr>
      <w:t xml:space="preserve">Brasília/DF - CEP: 70094-900 - Telefone: </w:t>
    </w:r>
    <w:r w:rsidR="00A95CD7">
      <w:rPr>
        <w:rFonts w:ascii="Arial" w:hAnsi="Arial" w:cs="Arial"/>
        <w:color w:val="808080"/>
        <w:sz w:val="16"/>
        <w:szCs w:val="16"/>
      </w:rPr>
      <w:t xml:space="preserve">(61) </w:t>
    </w:r>
    <w:r w:rsidRPr="008D1378">
      <w:rPr>
        <w:rFonts w:ascii="Arial" w:hAnsi="Arial" w:cs="Arial"/>
        <w:color w:val="808080"/>
        <w:sz w:val="16"/>
        <w:szCs w:val="16"/>
      </w:rPr>
      <w:t xml:space="preserve">3103.7743 </w:t>
    </w:r>
    <w:r w:rsidR="007F4E65">
      <w:rPr>
        <w:rFonts w:ascii="Arial" w:hAnsi="Arial" w:cs="Arial"/>
        <w:color w:val="808080"/>
        <w:sz w:val="16"/>
        <w:szCs w:val="16"/>
      </w:rPr>
      <w:t>– E-mail: cursos.nupemec@tjdft.jus.br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76E9" w14:textId="77777777" w:rsidR="009F4B5D" w:rsidRDefault="009F4B5D" w:rsidP="00D27470">
      <w:pPr>
        <w:spacing w:after="0" w:line="240" w:lineRule="auto"/>
      </w:pPr>
      <w:r>
        <w:separator/>
      </w:r>
    </w:p>
  </w:footnote>
  <w:footnote w:type="continuationSeparator" w:id="0">
    <w:p w14:paraId="36AA8941" w14:textId="77777777" w:rsidR="009F4B5D" w:rsidRDefault="009F4B5D" w:rsidP="00D2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30A7" w14:textId="77777777" w:rsidR="00BC3BBA" w:rsidRDefault="00BC3BBA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BC3BBA" w:rsidRPr="00A53F9B" w14:paraId="7D644C68" w14:textId="77777777" w:rsidTr="00A53F9B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22DC55C1" w14:textId="77777777" w:rsidR="00BC3BBA" w:rsidRPr="00A53F9B" w:rsidRDefault="00BC3BBA" w:rsidP="00D2747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FD5DC02" wp14:editId="7A661AF4">
                <wp:extent cx="1148715" cy="321945"/>
                <wp:effectExtent l="19050" t="0" r="0" b="0"/>
                <wp:docPr id="1" name="Imagem 1" descr="C:\Users\t316008\Desktop\PROVIS\logotjdf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t316008\Desktop\PROVIS\logotjdf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79D293D8" w14:textId="77777777" w:rsidR="00BC3BBA" w:rsidRPr="00A53F9B" w:rsidRDefault="009C2FD4">
          <w:pPr>
            <w:pStyle w:val="Cabealho"/>
            <w:rPr>
              <w:sz w:val="18"/>
              <w:szCs w:val="14"/>
            </w:rPr>
          </w:pPr>
          <w:r>
            <w:rPr>
              <w:rFonts w:asciiTheme="minorHAnsi" w:hAnsiTheme="minorHAnsi" w:cs="Arial"/>
              <w:b/>
              <w:noProof/>
              <w:sz w:val="24"/>
              <w:szCs w:val="24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2507F0" wp14:editId="39AE616C">
                    <wp:simplePos x="0" y="0"/>
                    <wp:positionH relativeFrom="column">
                      <wp:posOffset>4464050</wp:posOffset>
                    </wp:positionH>
                    <wp:positionV relativeFrom="paragraph">
                      <wp:posOffset>88265</wp:posOffset>
                    </wp:positionV>
                    <wp:extent cx="675640" cy="824230"/>
                    <wp:effectExtent l="10160" t="13970" r="9525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640" cy="824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DC40E7" w14:textId="77777777" w:rsidR="00733E40" w:rsidRDefault="00733E40" w:rsidP="009C2FD4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14:paraId="29B2C180" w14:textId="77777777" w:rsidR="009C2FD4" w:rsidRDefault="009C2FD4" w:rsidP="009C2FD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Foto</w:t>
                                </w:r>
                              </w:p>
                              <w:p w14:paraId="49B60E69" w14:textId="77777777" w:rsidR="009C2FD4" w:rsidRDefault="009C2FD4" w:rsidP="009C2FD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3x4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B7C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1.5pt;margin-top:6.95pt;width:53.2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wCKAIAAE8EAAAOAAAAZHJzL2Uyb0RvYy54bWysVF1v2yAUfZ+0/4B4X5x4SdpacaouXaZJ&#10;3YfU7gdcYxyjYS4DErv79b3gNIu67WWaHxBwL4dzz7l4dT10mh2k8wpNyWeTKWfSCKyV2ZX828P2&#10;zSVnPoCpQaORJX+Unl+vX79a9baQObaoa+kYgRhf9LbkbQi2yDIvWtmBn6CVhoINug4CLd0uqx30&#10;hN7pLJ9Ol1mPrrYOhfSedm/HIF8n/KaRInxpGi8D0yUnbiGNLo1VHLP1CoqdA9sqcaQB/8CiA2Xo&#10;0hPULQRge6d+g+qUcOixCROBXYZNo4RMNVA1s+mLau5bsDLVQuJ4e5LJ/z9Y8fnw1TFVlzznzEBH&#10;Fj3IIbB3OLA8qtNbX1DSvaW0MNA2uZwq9fYOxXfPDG5aMDt54xz2rYSa2M3iyezs6IjjI0jVf8Ka&#10;roF9wAQ0NK6L0pEYjNDJpceTM5GKoM3lxWI5p4ig0GU+z98m5zIong9b58MHiR2Lk5I7Mj6Bw+HO&#10;h0gGiueUeJdHreqt0jot3K7aaMcOQE2yTV/i/yJNG9aX/GqRL8b6/woxTd+fIDoVqNu16qiKUxIU&#10;UbX3pk69GEDpcU6UtTnKGJUbNQxDNRxtqbB+JEEdjl1Nr5AmLbqfnPXU0SX3P/bgJGf6oyFTrmbz&#10;KGFIi/niIqeFO49U5xEwgqBKHjgbp5swPpu9dWrX0k1jGxi8ISMblUSOjo+sjrypa5P2xxcWn8X5&#10;OmX9+g+snwAAAP//AwBQSwMEFAAGAAgAAAAhAMQbGbjfAAAACgEAAA8AAABkcnMvZG93bnJldi54&#10;bWxMj0tPwzAQhO9I/AdrkbggakOi5kGcCiGB4AYFwdWNt0mEH8F20/DvWU5w3JnR7DfNZrGGzRji&#10;6J2Eq5UAhq7zenS9hLfX+8sSWEzKaWW8QwnfGGHTnp40qtb+6F5w3qaeUYmLtZIwpDTVnMduQKvi&#10;yk/oyNv7YFWiM/RcB3Wkcmv4tRBrbtXo6MOgJrwbsPvcHqyEMn+cP+JT9vzerfemShfF/PAVpDw/&#10;W25vgCVc0l8YfvEJHVpi2vmD05EZCYXIaEsiI6uAUaAUVQ5sR0KeFcDbhv+f0P4AAAD//wMAUEsB&#10;Ai0AFAAGAAgAAAAhALaDOJL+AAAA4QEAABMAAAAAAAAAAAAAAAAAAAAAAFtDb250ZW50X1R5cGVz&#10;XS54bWxQSwECLQAUAAYACAAAACEAOP0h/9YAAACUAQAACwAAAAAAAAAAAAAAAAAvAQAAX3JlbHMv&#10;LnJlbHNQSwECLQAUAAYACAAAACEAdvjcAigCAABPBAAADgAAAAAAAAAAAAAAAAAuAgAAZHJzL2Uy&#10;b0RvYy54bWxQSwECLQAUAAYACAAAACEAxBsZuN8AAAAKAQAADwAAAAAAAAAAAAAAAACCBAAAZHJz&#10;L2Rvd25yZXYueG1sUEsFBgAAAAAEAAQA8wAAAI4FAAAAAA==&#10;">
                    <v:textbox>
                      <w:txbxContent>
                        <w:p w:rsidR="00733E40" w:rsidRDefault="00733E40" w:rsidP="009C2FD4">
                          <w:pPr>
                            <w:spacing w:after="0" w:line="240" w:lineRule="auto"/>
                            <w:jc w:val="center"/>
                          </w:pPr>
                        </w:p>
                        <w:p w:rsidR="009C2FD4" w:rsidRDefault="009C2FD4" w:rsidP="009C2FD4">
                          <w:pPr>
                            <w:spacing w:after="0" w:line="240" w:lineRule="auto"/>
                            <w:jc w:val="center"/>
                          </w:pPr>
                          <w:r>
                            <w:t>Foto</w:t>
                          </w:r>
                        </w:p>
                        <w:p w:rsidR="009C2FD4" w:rsidRDefault="009C2FD4" w:rsidP="009C2FD4">
                          <w:pPr>
                            <w:spacing w:after="0" w:line="240" w:lineRule="auto"/>
                            <w:jc w:val="center"/>
                          </w:pPr>
                          <w:r>
                            <w:t>3x4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3BBA" w:rsidRPr="00A53F9B">
            <w:rPr>
              <w:sz w:val="18"/>
              <w:szCs w:val="14"/>
            </w:rPr>
            <w:t>Poder Judiciário da União</w:t>
          </w:r>
        </w:p>
        <w:p w14:paraId="1E7EB14B" w14:textId="77777777" w:rsidR="00BC3BBA" w:rsidRPr="00A53F9B" w:rsidRDefault="00BC3BBA">
          <w:pPr>
            <w:pStyle w:val="Cabealho"/>
            <w:rPr>
              <w:sz w:val="18"/>
              <w:szCs w:val="14"/>
            </w:rPr>
          </w:pPr>
          <w:r w:rsidRPr="00A53F9B">
            <w:rPr>
              <w:sz w:val="18"/>
              <w:szCs w:val="14"/>
            </w:rPr>
            <w:t>TRIBUNAL DE JUSTIÇA DO DISTRITO FEDERAL E DOS TERRITÓRIOS</w:t>
          </w:r>
        </w:p>
      </w:tc>
    </w:tr>
    <w:tr w:rsidR="00BC3BBA" w:rsidRPr="00A53F9B" w14:paraId="18823F67" w14:textId="77777777" w:rsidTr="00A53F9B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0BD41A89" w14:textId="77777777" w:rsidR="00BC3BBA" w:rsidRPr="00A53F9B" w:rsidRDefault="00BC3BBA" w:rsidP="00D27470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630AAAD9" w14:textId="77777777" w:rsidR="00BC3BBA" w:rsidRPr="00A53F9B" w:rsidRDefault="00BC3BBA">
          <w:pPr>
            <w:pStyle w:val="Cabealho"/>
            <w:rPr>
              <w:b/>
              <w:sz w:val="18"/>
              <w:szCs w:val="14"/>
            </w:rPr>
          </w:pPr>
          <w:r>
            <w:rPr>
              <w:b/>
              <w:sz w:val="18"/>
              <w:szCs w:val="14"/>
            </w:rPr>
            <w:t>GSVP</w:t>
          </w:r>
        </w:p>
        <w:p w14:paraId="2B491FB3" w14:textId="77777777" w:rsidR="00BC3BBA" w:rsidRDefault="00BC3BBA" w:rsidP="00102D11">
          <w:pPr>
            <w:pStyle w:val="Cabealho"/>
            <w:rPr>
              <w:sz w:val="18"/>
              <w:szCs w:val="14"/>
            </w:rPr>
          </w:pPr>
          <w:r w:rsidRPr="00A53F9B">
            <w:rPr>
              <w:sz w:val="18"/>
              <w:szCs w:val="14"/>
            </w:rPr>
            <w:t>Gabinete da</w:t>
          </w:r>
          <w:r>
            <w:rPr>
              <w:sz w:val="18"/>
              <w:szCs w:val="14"/>
            </w:rPr>
            <w:t xml:space="preserve"> Segunda Vice-</w:t>
          </w:r>
          <w:r w:rsidRPr="00A53F9B">
            <w:rPr>
              <w:sz w:val="18"/>
              <w:szCs w:val="14"/>
            </w:rPr>
            <w:t>Presidência</w:t>
          </w:r>
        </w:p>
        <w:p w14:paraId="2F51D9D7" w14:textId="77777777" w:rsidR="00BC3BBA" w:rsidRPr="00102D11" w:rsidRDefault="00BC3BBA" w:rsidP="00102D11">
          <w:pPr>
            <w:pStyle w:val="Cabealho"/>
            <w:rPr>
              <w:b/>
              <w:sz w:val="18"/>
              <w:szCs w:val="14"/>
            </w:rPr>
          </w:pPr>
          <w:r w:rsidRPr="00102D11">
            <w:rPr>
              <w:b/>
              <w:sz w:val="18"/>
              <w:szCs w:val="14"/>
            </w:rPr>
            <w:t>NUPEMEC</w:t>
          </w:r>
        </w:p>
        <w:p w14:paraId="721ECF57" w14:textId="77777777" w:rsidR="00BC3BBA" w:rsidRDefault="00BC3BBA" w:rsidP="00102D11">
          <w:pPr>
            <w:pStyle w:val="Cabealho"/>
            <w:rPr>
              <w:sz w:val="18"/>
              <w:szCs w:val="14"/>
            </w:rPr>
          </w:pPr>
          <w:r>
            <w:rPr>
              <w:sz w:val="18"/>
              <w:szCs w:val="14"/>
            </w:rPr>
            <w:t>Núcleo Permanente de Mediação e Conciliação</w:t>
          </w:r>
        </w:p>
        <w:p w14:paraId="23052C53" w14:textId="77777777" w:rsidR="00BC3BBA" w:rsidRPr="00A53F9B" w:rsidRDefault="00BC3BBA" w:rsidP="00102D11">
          <w:pPr>
            <w:pStyle w:val="Cabealho"/>
            <w:rPr>
              <w:sz w:val="18"/>
              <w:szCs w:val="14"/>
            </w:rPr>
          </w:pPr>
        </w:p>
      </w:tc>
    </w:tr>
  </w:tbl>
  <w:p w14:paraId="57C6FE53" w14:textId="77777777" w:rsidR="00BC3BBA" w:rsidRDefault="00BC3BBA" w:rsidP="000F3F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Inc5zqcqm3AZ0aQ99fHHTv4iQ+cPjIM24ojSqNBd/u58ZpzEbHM3lEef0WiZC4Va6DVBD5BOXIFgf8YHx5TXOQ==" w:salt="ojmdnuu5yxHAxsekoS03t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70"/>
    <w:rsid w:val="000825B5"/>
    <w:rsid w:val="000E3CD0"/>
    <w:rsid w:val="000F3FB5"/>
    <w:rsid w:val="00102D11"/>
    <w:rsid w:val="001051FB"/>
    <w:rsid w:val="00154628"/>
    <w:rsid w:val="001D5A2F"/>
    <w:rsid w:val="00230204"/>
    <w:rsid w:val="00236C3B"/>
    <w:rsid w:val="002D31F6"/>
    <w:rsid w:val="003608FC"/>
    <w:rsid w:val="00366E4F"/>
    <w:rsid w:val="00386C6C"/>
    <w:rsid w:val="003B65F1"/>
    <w:rsid w:val="003C7909"/>
    <w:rsid w:val="004104FE"/>
    <w:rsid w:val="004F096D"/>
    <w:rsid w:val="00515E57"/>
    <w:rsid w:val="00545196"/>
    <w:rsid w:val="0058070A"/>
    <w:rsid w:val="005D54F0"/>
    <w:rsid w:val="00655D34"/>
    <w:rsid w:val="00662139"/>
    <w:rsid w:val="006631E0"/>
    <w:rsid w:val="00685929"/>
    <w:rsid w:val="0069206B"/>
    <w:rsid w:val="006C41AC"/>
    <w:rsid w:val="007008FF"/>
    <w:rsid w:val="00733E40"/>
    <w:rsid w:val="00754DBD"/>
    <w:rsid w:val="0077098E"/>
    <w:rsid w:val="00786737"/>
    <w:rsid w:val="007C2C83"/>
    <w:rsid w:val="007D642B"/>
    <w:rsid w:val="007F4E65"/>
    <w:rsid w:val="00813E62"/>
    <w:rsid w:val="00870F43"/>
    <w:rsid w:val="00873F21"/>
    <w:rsid w:val="008B47D2"/>
    <w:rsid w:val="008F74C0"/>
    <w:rsid w:val="00903154"/>
    <w:rsid w:val="0090638C"/>
    <w:rsid w:val="009361A9"/>
    <w:rsid w:val="00955F2D"/>
    <w:rsid w:val="00984EA0"/>
    <w:rsid w:val="009C2FD4"/>
    <w:rsid w:val="009D0083"/>
    <w:rsid w:val="009F4B5D"/>
    <w:rsid w:val="00A072AB"/>
    <w:rsid w:val="00A27653"/>
    <w:rsid w:val="00A53F9B"/>
    <w:rsid w:val="00A71C1A"/>
    <w:rsid w:val="00A8448B"/>
    <w:rsid w:val="00A95CD7"/>
    <w:rsid w:val="00AB37F8"/>
    <w:rsid w:val="00B132B7"/>
    <w:rsid w:val="00B20A99"/>
    <w:rsid w:val="00BC06AF"/>
    <w:rsid w:val="00BC3BBA"/>
    <w:rsid w:val="00C12ACA"/>
    <w:rsid w:val="00C237E6"/>
    <w:rsid w:val="00C33458"/>
    <w:rsid w:val="00C5648F"/>
    <w:rsid w:val="00CE4B0B"/>
    <w:rsid w:val="00D212A0"/>
    <w:rsid w:val="00D27470"/>
    <w:rsid w:val="00D360CC"/>
    <w:rsid w:val="00D70E12"/>
    <w:rsid w:val="00D74F2E"/>
    <w:rsid w:val="00E20507"/>
    <w:rsid w:val="00E500CA"/>
    <w:rsid w:val="00E719A4"/>
    <w:rsid w:val="00E740AF"/>
    <w:rsid w:val="00EA2A98"/>
    <w:rsid w:val="00EA5F39"/>
    <w:rsid w:val="00EE76EC"/>
    <w:rsid w:val="00F17CFB"/>
    <w:rsid w:val="00F53954"/>
    <w:rsid w:val="00F7002B"/>
    <w:rsid w:val="00FF2522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92D5CF7"/>
  <w15:docId w15:val="{9A0C2871-0030-4380-8163-0F08DBDA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9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102D1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locked/>
    <w:rsid w:val="00102D1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D27470"/>
    <w:rPr>
      <w:rFonts w:cs="Times New Roman"/>
    </w:rPr>
  </w:style>
  <w:style w:type="paragraph" w:styleId="Rodap">
    <w:name w:val="footer"/>
    <w:basedOn w:val="Normal"/>
    <w:link w:val="RodapChar"/>
    <w:rsid w:val="00D27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locked/>
    <w:rsid w:val="00D27470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D2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D274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274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elosdeformulrios">
    <w:name w:val="modelos de formulários"/>
    <w:basedOn w:val="Normal"/>
    <w:rsid w:val="00EA5F39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character" w:customStyle="1" w:styleId="calibribold">
    <w:name w:val="calibri bold"/>
    <w:rsid w:val="00EA5F39"/>
    <w:rPr>
      <w:rFonts w:ascii="Calibri" w:hAnsi="Calibri"/>
      <w:b/>
    </w:rPr>
  </w:style>
  <w:style w:type="character" w:customStyle="1" w:styleId="Ttulo1Char">
    <w:name w:val="Título 1 Char"/>
    <w:basedOn w:val="Fontepargpadro"/>
    <w:link w:val="Ttulo1"/>
    <w:rsid w:val="00102D11"/>
    <w:rPr>
      <w:rFonts w:ascii="Arial" w:eastAsia="Times New Roman" w:hAnsi="Arial" w:cs="Arial"/>
      <w:b/>
      <w:bCs/>
    </w:rPr>
  </w:style>
  <w:style w:type="character" w:customStyle="1" w:styleId="Ttulo2Char">
    <w:name w:val="Título 2 Char"/>
    <w:basedOn w:val="Fontepargpadro"/>
    <w:link w:val="Ttulo2"/>
    <w:rsid w:val="00102D1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embloco">
    <w:name w:val="Block Text"/>
    <w:basedOn w:val="Normal"/>
    <w:rsid w:val="00102D11"/>
    <w:pPr>
      <w:tabs>
        <w:tab w:val="left" w:pos="9071"/>
      </w:tabs>
      <w:spacing w:after="0" w:line="240" w:lineRule="auto"/>
      <w:ind w:left="-426" w:right="708" w:firstLine="1419"/>
      <w:jc w:val="both"/>
    </w:pPr>
    <w:rPr>
      <w:rFonts w:ascii="Lucida Sans" w:hAnsi="Lucida Sans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84EA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rte">
    <w:name w:val="Strong"/>
    <w:basedOn w:val="Fontepargpadro"/>
    <w:uiPriority w:val="22"/>
    <w:qFormat/>
    <w:locked/>
    <w:rsid w:val="00FF2522"/>
    <w:rPr>
      <w:b/>
      <w:bCs/>
    </w:rPr>
  </w:style>
  <w:style w:type="character" w:customStyle="1" w:styleId="apple-converted-space">
    <w:name w:val="apple-converted-space"/>
    <w:basedOn w:val="Fontepargpadro"/>
    <w:rsid w:val="00FF2522"/>
  </w:style>
  <w:style w:type="paragraph" w:styleId="NormalWeb">
    <w:name w:val="Normal (Web)"/>
    <w:basedOn w:val="Normal"/>
    <w:uiPriority w:val="99"/>
    <w:unhideWhenUsed/>
    <w:rsid w:val="00FF2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cuado">
    <w:name w:val="recuado"/>
    <w:basedOn w:val="Normal"/>
    <w:rsid w:val="00FF2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123/GPR</vt:lpstr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123/GPR</dc:title>
  <dc:creator>t316008</dc:creator>
  <cp:lastModifiedBy>Alexandre Steffenello</cp:lastModifiedBy>
  <cp:revision>3</cp:revision>
  <cp:lastPrinted>2019-01-11T17:23:00Z</cp:lastPrinted>
  <dcterms:created xsi:type="dcterms:W3CDTF">2021-01-05T19:17:00Z</dcterms:created>
  <dcterms:modified xsi:type="dcterms:W3CDTF">2021-01-05T19:18:00Z</dcterms:modified>
</cp:coreProperties>
</file>